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1D0007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Sportjátékok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1D0007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2014. 06. 02</w:t>
            </w:r>
            <w:r w:rsidR="00CF6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1D0007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Szini Általános Iskola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1D0007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foglalkozáson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sorversenyen mérhették össze tudásukat az általam kiválasztott csapatkapitányok által létrehozott csapatok. A feladatok során mindenkinek együtt kell működni. A gyerekeknek el kell fogadni a csapatkapitányok döntését. Nem lehetett </w:t>
      </w:r>
      <w:proofErr w:type="gramStart"/>
      <w:r>
        <w:rPr>
          <w:rFonts w:ascii="Times New Roman" w:hAnsi="Times New Roman" w:cs="Times New Roman"/>
          <w:sz w:val="24"/>
          <w:szCs w:val="24"/>
        </w:rPr>
        <w:t>olyan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hogy” én ezzel nem leszek.” Igyekeztem érdekes feladatokat összeállítani. A feladatok: 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0007">
        <w:rPr>
          <w:rFonts w:ascii="Times New Roman" w:hAnsi="Times New Roman" w:cs="Times New Roman"/>
          <w:b/>
          <w:sz w:val="24"/>
          <w:szCs w:val="24"/>
        </w:rPr>
        <w:t>Szlalomfutás</w:t>
      </w:r>
      <w:proofErr w:type="spellEnd"/>
      <w:r w:rsidRPr="001D0007">
        <w:rPr>
          <w:rFonts w:ascii="Times New Roman" w:hAnsi="Times New Roman" w:cs="Times New Roman"/>
          <w:b/>
          <w:sz w:val="24"/>
          <w:szCs w:val="24"/>
        </w:rPr>
        <w:t xml:space="preserve"> váltóbottal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D0007">
        <w:rPr>
          <w:rFonts w:ascii="Times New Roman" w:hAnsi="Times New Roman" w:cs="Times New Roman"/>
          <w:sz w:val="24"/>
          <w:szCs w:val="24"/>
        </w:rPr>
        <w:t xml:space="preserve"> pályán</w:t>
      </w:r>
      <w:proofErr w:type="gramEnd"/>
      <w:r w:rsidRPr="001D0007">
        <w:rPr>
          <w:rFonts w:ascii="Times New Roman" w:hAnsi="Times New Roman" w:cs="Times New Roman"/>
          <w:sz w:val="24"/>
          <w:szCs w:val="24"/>
        </w:rPr>
        <w:t xml:space="preserve">  4 bója található egymástól egyenlő távolságra.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007">
        <w:rPr>
          <w:rFonts w:ascii="Times New Roman" w:hAnsi="Times New Roman" w:cs="Times New Roman"/>
          <w:sz w:val="24"/>
          <w:szCs w:val="24"/>
        </w:rPr>
        <w:t xml:space="preserve">Feladat: A bóják között </w:t>
      </w:r>
      <w:proofErr w:type="gramStart"/>
      <w:r w:rsidRPr="001D0007">
        <w:rPr>
          <w:rFonts w:ascii="Times New Roman" w:hAnsi="Times New Roman" w:cs="Times New Roman"/>
          <w:sz w:val="24"/>
          <w:szCs w:val="24"/>
        </w:rPr>
        <w:t>keresztül futva</w:t>
      </w:r>
      <w:proofErr w:type="gramEnd"/>
      <w:r w:rsidRPr="001D0007">
        <w:rPr>
          <w:rFonts w:ascii="Times New Roman" w:hAnsi="Times New Roman" w:cs="Times New Roman"/>
          <w:sz w:val="24"/>
          <w:szCs w:val="24"/>
        </w:rPr>
        <w:t xml:space="preserve"> (szlalomozva) oda-vissza, az utolsót megkerülve kell végighaladni a pályán. Váltás a rajtvonalnál, sorkerülés után, hátulról botátadással.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0007">
        <w:rPr>
          <w:rFonts w:ascii="Times New Roman" w:hAnsi="Times New Roman" w:cs="Times New Roman"/>
          <w:b/>
          <w:sz w:val="24"/>
          <w:szCs w:val="24"/>
        </w:rPr>
        <w:t>2.</w:t>
      </w:r>
      <w:r w:rsidRPr="001D0007">
        <w:rPr>
          <w:rFonts w:ascii="Times New Roman" w:hAnsi="Times New Roman" w:cs="Times New Roman"/>
          <w:b/>
          <w:sz w:val="24"/>
          <w:szCs w:val="24"/>
        </w:rPr>
        <w:tab/>
        <w:t>Labdagurítás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007">
        <w:rPr>
          <w:rFonts w:ascii="Times New Roman" w:hAnsi="Times New Roman" w:cs="Times New Roman"/>
          <w:sz w:val="24"/>
          <w:szCs w:val="24"/>
        </w:rPr>
        <w:t>Az 1. feladatban szere</w:t>
      </w:r>
      <w:r>
        <w:rPr>
          <w:rFonts w:ascii="Times New Roman" w:hAnsi="Times New Roman" w:cs="Times New Roman"/>
          <w:sz w:val="24"/>
          <w:szCs w:val="24"/>
        </w:rPr>
        <w:t xml:space="preserve">plő szlalom pályán </w:t>
      </w:r>
      <w:proofErr w:type="gramStart"/>
      <w:r>
        <w:rPr>
          <w:rFonts w:ascii="Times New Roman" w:hAnsi="Times New Roman" w:cs="Times New Roman"/>
          <w:sz w:val="24"/>
          <w:szCs w:val="24"/>
        </w:rPr>
        <w:t>kell  kézi</w:t>
      </w:r>
      <w:r w:rsidRPr="001D0007">
        <w:rPr>
          <w:rFonts w:ascii="Times New Roman" w:hAnsi="Times New Roman" w:cs="Times New Roman"/>
          <w:sz w:val="24"/>
          <w:szCs w:val="24"/>
        </w:rPr>
        <w:t>labdát</w:t>
      </w:r>
      <w:proofErr w:type="gramEnd"/>
      <w:r w:rsidRPr="001D0007">
        <w:rPr>
          <w:rFonts w:ascii="Times New Roman" w:hAnsi="Times New Roman" w:cs="Times New Roman"/>
          <w:sz w:val="24"/>
          <w:szCs w:val="24"/>
        </w:rPr>
        <w:t xml:space="preserve"> végig gurítani 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D0007">
        <w:rPr>
          <w:rFonts w:ascii="Times New Roman" w:hAnsi="Times New Roman" w:cs="Times New Roman"/>
          <w:sz w:val="24"/>
          <w:szCs w:val="24"/>
        </w:rPr>
        <w:t>oda</w:t>
      </w:r>
      <w:proofErr w:type="gramEnd"/>
      <w:r w:rsidRPr="001D0007">
        <w:rPr>
          <w:rFonts w:ascii="Times New Roman" w:hAnsi="Times New Roman" w:cs="Times New Roman"/>
          <w:sz w:val="24"/>
          <w:szCs w:val="24"/>
        </w:rPr>
        <w:t xml:space="preserve"> - vissza. Váltás labdaátadással a rajtvonalnál.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0007">
        <w:rPr>
          <w:rFonts w:ascii="Times New Roman" w:hAnsi="Times New Roman" w:cs="Times New Roman"/>
          <w:b/>
          <w:sz w:val="24"/>
          <w:szCs w:val="24"/>
        </w:rPr>
        <w:t>3.</w:t>
      </w:r>
      <w:r w:rsidRPr="001D000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D0007">
        <w:rPr>
          <w:rFonts w:ascii="Times New Roman" w:hAnsi="Times New Roman" w:cs="Times New Roman"/>
          <w:b/>
          <w:sz w:val="24"/>
          <w:szCs w:val="24"/>
        </w:rPr>
        <w:t>Nyusziugrás</w:t>
      </w:r>
      <w:proofErr w:type="spellEnd"/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007">
        <w:rPr>
          <w:rFonts w:ascii="Times New Roman" w:hAnsi="Times New Roman" w:cs="Times New Roman"/>
          <w:sz w:val="24"/>
          <w:szCs w:val="24"/>
        </w:rPr>
        <w:tab/>
        <w:t>A csapat a pálya két végén lévő szőnyegek mögött helyezkedik el (5-5 fő).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007">
        <w:rPr>
          <w:rFonts w:ascii="Times New Roman" w:hAnsi="Times New Roman" w:cs="Times New Roman"/>
          <w:sz w:val="24"/>
          <w:szCs w:val="24"/>
        </w:rPr>
        <w:t xml:space="preserve">A rajt oldalról indulva </w:t>
      </w:r>
      <w:proofErr w:type="spellStart"/>
      <w:r w:rsidRPr="001D0007">
        <w:rPr>
          <w:rFonts w:ascii="Times New Roman" w:hAnsi="Times New Roman" w:cs="Times New Roman"/>
          <w:sz w:val="24"/>
          <w:szCs w:val="24"/>
        </w:rPr>
        <w:t>nyusziugrással</w:t>
      </w:r>
      <w:proofErr w:type="spellEnd"/>
      <w:r w:rsidRPr="001D0007">
        <w:rPr>
          <w:rFonts w:ascii="Times New Roman" w:hAnsi="Times New Roman" w:cs="Times New Roman"/>
          <w:sz w:val="24"/>
          <w:szCs w:val="24"/>
        </w:rPr>
        <w:t xml:space="preserve"> kell áthaladni a másik oldalra, ahol szőnyeg érintéssel történik a váltás. Mindenki csak egyszer hajtja végre a feladatot. 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0007">
        <w:rPr>
          <w:rFonts w:ascii="Times New Roman" w:hAnsi="Times New Roman" w:cs="Times New Roman"/>
          <w:b/>
          <w:sz w:val="24"/>
          <w:szCs w:val="24"/>
        </w:rPr>
        <w:t>4.</w:t>
      </w:r>
      <w:r w:rsidRPr="001D0007">
        <w:rPr>
          <w:rFonts w:ascii="Times New Roman" w:hAnsi="Times New Roman" w:cs="Times New Roman"/>
          <w:b/>
          <w:sz w:val="24"/>
          <w:szCs w:val="24"/>
        </w:rPr>
        <w:tab/>
        <w:t>Dobás a szekrényre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007">
        <w:rPr>
          <w:rFonts w:ascii="Times New Roman" w:hAnsi="Times New Roman" w:cs="Times New Roman"/>
          <w:sz w:val="24"/>
          <w:szCs w:val="24"/>
        </w:rPr>
        <w:t>A pálya végén egy öt</w:t>
      </w:r>
      <w:r>
        <w:rPr>
          <w:rFonts w:ascii="Times New Roman" w:hAnsi="Times New Roman" w:cs="Times New Roman"/>
          <w:sz w:val="24"/>
          <w:szCs w:val="24"/>
        </w:rPr>
        <w:t>részes szekrény található. K</w:t>
      </w:r>
      <w:r w:rsidRPr="001D0007">
        <w:rPr>
          <w:rFonts w:ascii="Times New Roman" w:hAnsi="Times New Roman" w:cs="Times New Roman"/>
          <w:sz w:val="24"/>
          <w:szCs w:val="24"/>
        </w:rPr>
        <w:t>ézilabdával a kézben kifutva, a szekrényt tetszőleges mértékben megközelítve kell a labdát rádobni, a visszapattanó labda elkapása után visszafutni. Ha nem találja el a szekrényt, a feladatot nem kell megismételni, tovább lehet haladni. Váltás labdaátadással.</w:t>
      </w:r>
    </w:p>
    <w:p w:rsidR="001D0007" w:rsidRPr="001D0007" w:rsidRDefault="001D0007" w:rsidP="001D0007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0007">
        <w:rPr>
          <w:rFonts w:ascii="Times New Roman" w:hAnsi="Times New Roman" w:cs="Times New Roman"/>
          <w:b/>
          <w:sz w:val="24"/>
          <w:szCs w:val="24"/>
        </w:rPr>
        <w:t>Akadálypálya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007">
        <w:rPr>
          <w:rFonts w:ascii="Times New Roman" w:hAnsi="Times New Roman" w:cs="Times New Roman"/>
          <w:sz w:val="24"/>
          <w:szCs w:val="24"/>
        </w:rPr>
        <w:t>A pályán két átugrós akadály (20 cm magas) és egy átbújós (60 cm alacsony) található. Zsámolykerülés után a pályát visszafelé is teljesíteni kell. Váltás kézérintéssel.</w:t>
      </w:r>
    </w:p>
    <w:p w:rsidR="001D0007" w:rsidRPr="001D0007" w:rsidRDefault="001D0007" w:rsidP="001D0007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0007">
        <w:rPr>
          <w:rFonts w:ascii="Times New Roman" w:hAnsi="Times New Roman" w:cs="Times New Roman"/>
          <w:b/>
          <w:sz w:val="24"/>
          <w:szCs w:val="24"/>
        </w:rPr>
        <w:t>Labdavezetés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007">
        <w:rPr>
          <w:rFonts w:ascii="Times New Roman" w:hAnsi="Times New Roman" w:cs="Times New Roman"/>
          <w:sz w:val="24"/>
          <w:szCs w:val="24"/>
        </w:rPr>
        <w:t>A sor elején álló öt fiú lábbal vezeti a focilabdát a kerülő zsámolyig, majd vissza is. Az első leány a sor mellett lévő zsámolyban kicseréli a focit röplabdára, majd kézzel labdavezetést végez oda – vissza. Váltás labdaátadással.</w:t>
      </w:r>
    </w:p>
    <w:p w:rsidR="001D0007" w:rsidRDefault="001D0007" w:rsidP="001D00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0007" w:rsidRDefault="001D0007" w:rsidP="001D00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0007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1D0007">
        <w:rPr>
          <w:rFonts w:ascii="Times New Roman" w:hAnsi="Times New Roman" w:cs="Times New Roman"/>
          <w:b/>
          <w:sz w:val="24"/>
          <w:szCs w:val="24"/>
        </w:rPr>
        <w:tab/>
        <w:t>Krumpli ültetés</w:t>
      </w:r>
    </w:p>
    <w:p w:rsidR="001D0007" w:rsidRPr="001D0007" w:rsidRDefault="001D0007" w:rsidP="001D0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007">
        <w:rPr>
          <w:rFonts w:ascii="Times New Roman" w:hAnsi="Times New Roman" w:cs="Times New Roman"/>
          <w:sz w:val="24"/>
          <w:szCs w:val="24"/>
        </w:rPr>
        <w:t>A pályán négy karika található egyenlő távolságra egymástól. Az elsőben négy kislabda van. A három üres karikába szét kell rakni három kislabdát úgy, hogy egyszerre csak egy labda lehet a kézben (egyesével). Így mind a négyben egy-egy labda lesz. A következő versenyző összeszedi a labdákat az első karikába, de azt is csak egyesével teheti. Ha a labda kigurul a karikából, a feladatot végző gyermeknek kell kijavítani a hibát. Váltás kézérintéssel.</w:t>
      </w:r>
    </w:p>
    <w:p w:rsidR="001D0007" w:rsidRDefault="001D0007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D428CD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D0007">
        <w:rPr>
          <w:rFonts w:ascii="Times New Roman" w:hAnsi="Times New Roman" w:cs="Times New Roman"/>
          <w:sz w:val="24"/>
          <w:szCs w:val="24"/>
        </w:rPr>
        <w:t>zin, 2014. 06. 02</w:t>
      </w:r>
      <w:r w:rsidR="000D4DF8">
        <w:rPr>
          <w:rFonts w:ascii="Times New Roman" w:hAnsi="Times New Roman" w:cs="Times New Roman"/>
          <w:sz w:val="24"/>
          <w:szCs w:val="24"/>
        </w:rPr>
        <w:t>.</w:t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95" w:rsidRDefault="00DF1095" w:rsidP="008C4C79">
      <w:pPr>
        <w:spacing w:after="0" w:line="240" w:lineRule="auto"/>
      </w:pPr>
      <w:r>
        <w:separator/>
      </w:r>
    </w:p>
  </w:endnote>
  <w:endnote w:type="continuationSeparator" w:id="0">
    <w:p w:rsidR="00DF1095" w:rsidRDefault="00DF1095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95" w:rsidRDefault="00DF1095" w:rsidP="008C4C79">
      <w:pPr>
        <w:spacing w:after="0" w:line="240" w:lineRule="auto"/>
      </w:pPr>
      <w:r>
        <w:separator/>
      </w:r>
    </w:p>
  </w:footnote>
  <w:footnote w:type="continuationSeparator" w:id="0">
    <w:p w:rsidR="00DF1095" w:rsidRDefault="00DF1095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030A6"/>
    <w:multiLevelType w:val="hybridMultilevel"/>
    <w:tmpl w:val="DE589B30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349E3"/>
    <w:rsid w:val="000D4DF8"/>
    <w:rsid w:val="001740E0"/>
    <w:rsid w:val="001D0007"/>
    <w:rsid w:val="002020CD"/>
    <w:rsid w:val="00223765"/>
    <w:rsid w:val="005E0D5F"/>
    <w:rsid w:val="005E18EB"/>
    <w:rsid w:val="006279B1"/>
    <w:rsid w:val="006F7B40"/>
    <w:rsid w:val="007C1BB1"/>
    <w:rsid w:val="00851B46"/>
    <w:rsid w:val="008C4C79"/>
    <w:rsid w:val="00902AB4"/>
    <w:rsid w:val="00A01854"/>
    <w:rsid w:val="00A557A1"/>
    <w:rsid w:val="00A64569"/>
    <w:rsid w:val="00AC7FF9"/>
    <w:rsid w:val="00B04BF9"/>
    <w:rsid w:val="00B05062"/>
    <w:rsid w:val="00B061D9"/>
    <w:rsid w:val="00B226BB"/>
    <w:rsid w:val="00C87933"/>
    <w:rsid w:val="00CF6A99"/>
    <w:rsid w:val="00D032CD"/>
    <w:rsid w:val="00D428CD"/>
    <w:rsid w:val="00DF1095"/>
    <w:rsid w:val="00E261DF"/>
    <w:rsid w:val="00E761C6"/>
    <w:rsid w:val="00F04C8B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2</cp:revision>
  <dcterms:created xsi:type="dcterms:W3CDTF">2014-11-12T11:20:00Z</dcterms:created>
  <dcterms:modified xsi:type="dcterms:W3CDTF">2014-11-12T11:20:00Z</dcterms:modified>
</cp:coreProperties>
</file>